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9C1" w:rsidRPr="00E83B55" w:rsidRDefault="00B322CF" w:rsidP="00646B7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E83B55">
        <w:rPr>
          <w:rFonts w:ascii="TH SarabunIT๙" w:hAnsi="TH SarabunIT๙" w:cs="TH SarabunIT๙"/>
          <w:b/>
          <w:bCs/>
          <w:sz w:val="40"/>
          <w:szCs w:val="40"/>
          <w:cs/>
        </w:rPr>
        <w:t>ข้อมูลสถิติการให้บริการ</w:t>
      </w:r>
    </w:p>
    <w:p w:rsidR="00B322CF" w:rsidRPr="00E83B55" w:rsidRDefault="00B322CF">
      <w:pPr>
        <w:rPr>
          <w:rFonts w:ascii="TH SarabunIT๙" w:hAnsi="TH SarabunIT๙" w:cs="TH SarabunIT๙"/>
          <w:b/>
          <w:bCs/>
          <w:sz w:val="38"/>
          <w:szCs w:val="38"/>
        </w:rPr>
      </w:pPr>
      <w:r w:rsidRPr="00E83B55">
        <w:rPr>
          <w:rFonts w:ascii="TH SarabunIT๙" w:hAnsi="TH SarabunIT๙" w:cs="TH SarabunIT๙"/>
          <w:b/>
          <w:bCs/>
          <w:sz w:val="38"/>
          <w:szCs w:val="38"/>
          <w:cs/>
        </w:rPr>
        <w:t>ข้อมูลสถิติการให้บริการ ประจำปี 2562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2976"/>
      </w:tblGrid>
      <w:tr w:rsidR="00AD78F7" w:rsidRPr="00B322CF" w:rsidTr="00AD78F7">
        <w:tc>
          <w:tcPr>
            <w:tcW w:w="4957" w:type="dxa"/>
            <w:shd w:val="clear" w:color="auto" w:fill="FFF2CC" w:themeFill="accent4" w:themeFillTint="33"/>
          </w:tcPr>
          <w:p w:rsidR="00AD78F7" w:rsidRPr="00646B78" w:rsidRDefault="00AD78F7" w:rsidP="0082290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6B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บริการ</w:t>
            </w:r>
          </w:p>
        </w:tc>
        <w:tc>
          <w:tcPr>
            <w:tcW w:w="2976" w:type="dxa"/>
            <w:shd w:val="clear" w:color="auto" w:fill="FFF2CC" w:themeFill="accent4" w:themeFillTint="33"/>
          </w:tcPr>
          <w:p w:rsidR="00AD78F7" w:rsidRPr="00646B78" w:rsidRDefault="00AD78F7" w:rsidP="0082290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B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</w:t>
            </w:r>
          </w:p>
        </w:tc>
      </w:tr>
      <w:tr w:rsidR="00AD78F7" w:rsidRPr="00B322CF" w:rsidTr="00AD78F7">
        <w:tc>
          <w:tcPr>
            <w:tcW w:w="4957" w:type="dxa"/>
          </w:tcPr>
          <w:p w:rsidR="00AD78F7" w:rsidRPr="00B322CF" w:rsidRDefault="00AD78F7" w:rsidP="0082290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</w:t>
            </w:r>
            <w:r w:rsidRPr="00B322CF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B322CF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ข้อมูลข่าวสาร</w:t>
            </w:r>
          </w:p>
        </w:tc>
        <w:tc>
          <w:tcPr>
            <w:tcW w:w="2976" w:type="dxa"/>
          </w:tcPr>
          <w:p w:rsidR="00AD78F7" w:rsidRPr="00B322CF" w:rsidRDefault="00AD78F7" w:rsidP="0082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1.99</w:t>
            </w:r>
          </w:p>
        </w:tc>
      </w:tr>
      <w:tr w:rsidR="00AD78F7" w:rsidRPr="00B322CF" w:rsidTr="00AD78F7">
        <w:tc>
          <w:tcPr>
            <w:tcW w:w="4957" w:type="dxa"/>
          </w:tcPr>
          <w:p w:rsidR="00AD78F7" w:rsidRPr="00B322CF" w:rsidRDefault="00AD78F7" w:rsidP="008229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ผู้รับบริการด้านหนังสือรับรองต่างๆ</w:t>
            </w:r>
          </w:p>
        </w:tc>
        <w:tc>
          <w:tcPr>
            <w:tcW w:w="2976" w:type="dxa"/>
          </w:tcPr>
          <w:p w:rsidR="00AD78F7" w:rsidRPr="00B322CF" w:rsidRDefault="00AD78F7" w:rsidP="0082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76</w:t>
            </w:r>
          </w:p>
        </w:tc>
      </w:tr>
      <w:tr w:rsidR="00AD78F7" w:rsidRPr="00B322CF" w:rsidTr="00AD78F7">
        <w:tc>
          <w:tcPr>
            <w:tcW w:w="4957" w:type="dxa"/>
          </w:tcPr>
          <w:p w:rsidR="00AD78F7" w:rsidRDefault="00AD78F7" w:rsidP="008229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ผู้รับบริการด้านการขอใช้น้ำ</w:t>
            </w:r>
          </w:p>
        </w:tc>
        <w:tc>
          <w:tcPr>
            <w:tcW w:w="2976" w:type="dxa"/>
          </w:tcPr>
          <w:p w:rsidR="00AD78F7" w:rsidRPr="00B322CF" w:rsidRDefault="00AD78F7" w:rsidP="0082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20.75</w:t>
            </w:r>
          </w:p>
        </w:tc>
      </w:tr>
      <w:tr w:rsidR="00AD78F7" w:rsidRPr="00B322CF" w:rsidTr="00AD78F7">
        <w:tc>
          <w:tcPr>
            <w:tcW w:w="4957" w:type="dxa"/>
          </w:tcPr>
          <w:p w:rsidR="00AD78F7" w:rsidRDefault="00AD78F7" w:rsidP="008229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ผู้รับบริการด้านการยืมพัสดุ</w:t>
            </w:r>
          </w:p>
        </w:tc>
        <w:tc>
          <w:tcPr>
            <w:tcW w:w="2976" w:type="dxa"/>
          </w:tcPr>
          <w:p w:rsidR="00AD78F7" w:rsidRPr="00B322CF" w:rsidRDefault="00AD78F7" w:rsidP="0082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24.95</w:t>
            </w:r>
          </w:p>
        </w:tc>
      </w:tr>
      <w:tr w:rsidR="00AD78F7" w:rsidRPr="00B322CF" w:rsidTr="00AD78F7">
        <w:tc>
          <w:tcPr>
            <w:tcW w:w="4957" w:type="dxa"/>
          </w:tcPr>
          <w:p w:rsidR="00AD78F7" w:rsidRPr="00B322CF" w:rsidRDefault="00AD78F7" w:rsidP="008229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</w:t>
            </w:r>
            <w:r w:rsidRPr="00B322CF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บริการด้านสังคม ผู้สูงอายุ ผู้พิการ เด็กแรกเกิด</w:t>
            </w:r>
          </w:p>
        </w:tc>
        <w:tc>
          <w:tcPr>
            <w:tcW w:w="2976" w:type="dxa"/>
          </w:tcPr>
          <w:p w:rsidR="00AD78F7" w:rsidRPr="00B322CF" w:rsidRDefault="00AD78F7" w:rsidP="0082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32.33</w:t>
            </w:r>
          </w:p>
        </w:tc>
      </w:tr>
      <w:tr w:rsidR="00AD78F7" w:rsidRPr="00B322CF" w:rsidTr="00AD78F7">
        <w:tc>
          <w:tcPr>
            <w:tcW w:w="4957" w:type="dxa"/>
          </w:tcPr>
          <w:p w:rsidR="00AD78F7" w:rsidRDefault="00AD78F7" w:rsidP="008A38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ผู้รับบริการด้านสาธารณภัย</w:t>
            </w:r>
          </w:p>
        </w:tc>
        <w:tc>
          <w:tcPr>
            <w:tcW w:w="2976" w:type="dxa"/>
          </w:tcPr>
          <w:p w:rsidR="00AD78F7" w:rsidRPr="00B322CF" w:rsidRDefault="00AD78F7" w:rsidP="0082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4.19</w:t>
            </w:r>
          </w:p>
        </w:tc>
      </w:tr>
      <w:tr w:rsidR="00AD78F7" w:rsidRPr="00B322CF" w:rsidTr="00AD78F7">
        <w:tc>
          <w:tcPr>
            <w:tcW w:w="4957" w:type="dxa"/>
          </w:tcPr>
          <w:p w:rsidR="00AD78F7" w:rsidRPr="00B322CF" w:rsidRDefault="00AD78F7" w:rsidP="008229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:rsidR="00AD78F7" w:rsidRPr="00B322CF" w:rsidRDefault="00AD78F7" w:rsidP="0082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322CF" w:rsidRPr="00E83B55" w:rsidRDefault="00B322CF">
      <w:pPr>
        <w:rPr>
          <w:rFonts w:ascii="TH SarabunIT๙" w:hAnsi="TH SarabunIT๙" w:cs="TH SarabunIT๙"/>
          <w:sz w:val="38"/>
          <w:szCs w:val="38"/>
        </w:rPr>
      </w:pPr>
    </w:p>
    <w:p w:rsidR="00B322CF" w:rsidRPr="00E83B55" w:rsidRDefault="00B322CF" w:rsidP="00B322CF">
      <w:pPr>
        <w:rPr>
          <w:rFonts w:ascii="TH SarabunIT๙" w:hAnsi="TH SarabunIT๙" w:cs="TH SarabunIT๙"/>
          <w:b/>
          <w:bCs/>
          <w:sz w:val="38"/>
          <w:szCs w:val="38"/>
        </w:rPr>
      </w:pPr>
      <w:r w:rsidRPr="00E83B55">
        <w:rPr>
          <w:rFonts w:ascii="TH SarabunIT๙" w:hAnsi="TH SarabunIT๙" w:cs="TH SarabunIT๙"/>
          <w:b/>
          <w:bCs/>
          <w:sz w:val="38"/>
          <w:szCs w:val="38"/>
          <w:cs/>
        </w:rPr>
        <w:t>ข้อมูลสถิติการให้บริการ ประจำปี 256</w:t>
      </w:r>
      <w:r w:rsidRPr="00E83B55">
        <w:rPr>
          <w:rFonts w:ascii="TH SarabunIT๙" w:hAnsi="TH SarabunIT๙" w:cs="TH SarabunIT๙" w:hint="cs"/>
          <w:b/>
          <w:bCs/>
          <w:sz w:val="38"/>
          <w:szCs w:val="38"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2976"/>
      </w:tblGrid>
      <w:tr w:rsidR="00AD78F7" w:rsidRPr="00B322CF" w:rsidTr="00AD78F7">
        <w:tc>
          <w:tcPr>
            <w:tcW w:w="4957" w:type="dxa"/>
            <w:shd w:val="clear" w:color="auto" w:fill="FFF2CC" w:themeFill="accent4" w:themeFillTint="33"/>
          </w:tcPr>
          <w:p w:rsidR="00AD78F7" w:rsidRPr="00646B78" w:rsidRDefault="00AD78F7" w:rsidP="0082290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6B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บริการ</w:t>
            </w:r>
          </w:p>
        </w:tc>
        <w:tc>
          <w:tcPr>
            <w:tcW w:w="2976" w:type="dxa"/>
            <w:shd w:val="clear" w:color="auto" w:fill="FFF2CC" w:themeFill="accent4" w:themeFillTint="33"/>
          </w:tcPr>
          <w:p w:rsidR="00AD78F7" w:rsidRPr="00646B78" w:rsidRDefault="00AD78F7" w:rsidP="0082290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B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</w:t>
            </w:r>
          </w:p>
        </w:tc>
      </w:tr>
      <w:tr w:rsidR="00AD78F7" w:rsidRPr="00B322CF" w:rsidTr="00AD78F7">
        <w:tc>
          <w:tcPr>
            <w:tcW w:w="4957" w:type="dxa"/>
          </w:tcPr>
          <w:p w:rsidR="00AD78F7" w:rsidRPr="00B322CF" w:rsidRDefault="00AD78F7" w:rsidP="008A38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</w:t>
            </w:r>
            <w:r w:rsidRPr="00B322CF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B322CF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ข้อมูลข่าวสาร</w:t>
            </w:r>
          </w:p>
        </w:tc>
        <w:tc>
          <w:tcPr>
            <w:tcW w:w="2976" w:type="dxa"/>
          </w:tcPr>
          <w:p w:rsidR="00AD78F7" w:rsidRPr="00B322CF" w:rsidRDefault="00AD78F7" w:rsidP="008A38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8F7" w:rsidRPr="00B322CF" w:rsidTr="00AD78F7">
        <w:tc>
          <w:tcPr>
            <w:tcW w:w="4957" w:type="dxa"/>
          </w:tcPr>
          <w:p w:rsidR="00AD78F7" w:rsidRPr="00B322CF" w:rsidRDefault="00AD78F7" w:rsidP="008A38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ผู้รับบริการด้านหนังสือรับรองต่างๆ</w:t>
            </w:r>
          </w:p>
        </w:tc>
        <w:tc>
          <w:tcPr>
            <w:tcW w:w="2976" w:type="dxa"/>
          </w:tcPr>
          <w:p w:rsidR="00AD78F7" w:rsidRPr="00B322CF" w:rsidRDefault="00AD78F7" w:rsidP="008A38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8F7" w:rsidRPr="00B322CF" w:rsidTr="00AD78F7">
        <w:tc>
          <w:tcPr>
            <w:tcW w:w="4957" w:type="dxa"/>
          </w:tcPr>
          <w:p w:rsidR="00AD78F7" w:rsidRDefault="00AD78F7" w:rsidP="008A38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ผู้รับบริการด้านการขอใช้น้ำ</w:t>
            </w:r>
          </w:p>
        </w:tc>
        <w:tc>
          <w:tcPr>
            <w:tcW w:w="2976" w:type="dxa"/>
          </w:tcPr>
          <w:p w:rsidR="00AD78F7" w:rsidRPr="00B322CF" w:rsidRDefault="00AD78F7" w:rsidP="008A38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8F7" w:rsidRPr="00B322CF" w:rsidTr="00AD78F7">
        <w:tc>
          <w:tcPr>
            <w:tcW w:w="4957" w:type="dxa"/>
          </w:tcPr>
          <w:p w:rsidR="00AD78F7" w:rsidRDefault="00AD78F7" w:rsidP="008A38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ผู้รับบริการด้านการยืมพัสดุ</w:t>
            </w:r>
          </w:p>
        </w:tc>
        <w:tc>
          <w:tcPr>
            <w:tcW w:w="2976" w:type="dxa"/>
          </w:tcPr>
          <w:p w:rsidR="00AD78F7" w:rsidRPr="00B322CF" w:rsidRDefault="00AD78F7" w:rsidP="008A38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8F7" w:rsidRPr="00B322CF" w:rsidTr="00AD78F7">
        <w:tc>
          <w:tcPr>
            <w:tcW w:w="4957" w:type="dxa"/>
          </w:tcPr>
          <w:p w:rsidR="00AD78F7" w:rsidRPr="00B322CF" w:rsidRDefault="00AD78F7" w:rsidP="008A38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</w:t>
            </w:r>
            <w:r w:rsidRPr="00B322CF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บริการด้านสังคม ผู้สูงอายุ ผู้พิการ เด็กแรกเกิด</w:t>
            </w:r>
          </w:p>
        </w:tc>
        <w:tc>
          <w:tcPr>
            <w:tcW w:w="2976" w:type="dxa"/>
          </w:tcPr>
          <w:p w:rsidR="00AD78F7" w:rsidRPr="00B322CF" w:rsidRDefault="00AD78F7" w:rsidP="008A38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8F7" w:rsidRPr="00B322CF" w:rsidTr="00AD78F7">
        <w:tc>
          <w:tcPr>
            <w:tcW w:w="4957" w:type="dxa"/>
          </w:tcPr>
          <w:p w:rsidR="00AD78F7" w:rsidRDefault="00AD78F7" w:rsidP="008A38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ผู้รับบริการด้านการป้องกันโรคพิษสุนัขบ้า</w:t>
            </w:r>
          </w:p>
        </w:tc>
        <w:tc>
          <w:tcPr>
            <w:tcW w:w="2976" w:type="dxa"/>
          </w:tcPr>
          <w:p w:rsidR="00AD78F7" w:rsidRPr="00B322CF" w:rsidRDefault="00AD78F7" w:rsidP="008A38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8F7" w:rsidRPr="00B322CF" w:rsidTr="00AD78F7">
        <w:tc>
          <w:tcPr>
            <w:tcW w:w="4957" w:type="dxa"/>
          </w:tcPr>
          <w:p w:rsidR="00AD78F7" w:rsidRDefault="00AD78F7" w:rsidP="00646B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ผู้รับบริการด้านสาธารณภัย</w:t>
            </w:r>
          </w:p>
        </w:tc>
        <w:tc>
          <w:tcPr>
            <w:tcW w:w="2976" w:type="dxa"/>
          </w:tcPr>
          <w:p w:rsidR="00AD78F7" w:rsidRPr="00B322CF" w:rsidRDefault="00AD78F7" w:rsidP="00646B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8F7" w:rsidRPr="00B322CF" w:rsidTr="00AD78F7">
        <w:tc>
          <w:tcPr>
            <w:tcW w:w="4957" w:type="dxa"/>
          </w:tcPr>
          <w:p w:rsidR="00AD78F7" w:rsidRDefault="00AD78F7" w:rsidP="008229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:rsidR="00AD78F7" w:rsidRPr="00B322CF" w:rsidRDefault="00AD78F7" w:rsidP="0082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8F7" w:rsidRPr="00B322CF" w:rsidTr="00AD78F7">
        <w:tc>
          <w:tcPr>
            <w:tcW w:w="4957" w:type="dxa"/>
          </w:tcPr>
          <w:p w:rsidR="00AD78F7" w:rsidRDefault="00AD78F7" w:rsidP="008229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GoBack"/>
            <w:bookmarkEnd w:id="0"/>
          </w:p>
        </w:tc>
        <w:tc>
          <w:tcPr>
            <w:tcW w:w="2976" w:type="dxa"/>
          </w:tcPr>
          <w:p w:rsidR="00AD78F7" w:rsidRPr="00B322CF" w:rsidRDefault="00AD78F7" w:rsidP="008229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322CF" w:rsidRPr="00B322CF" w:rsidRDefault="00B322CF">
      <w:pPr>
        <w:rPr>
          <w:rFonts w:ascii="TH SarabunIT๙" w:hAnsi="TH SarabunIT๙" w:cs="TH SarabunIT๙"/>
          <w:sz w:val="32"/>
          <w:szCs w:val="32"/>
          <w:cs/>
        </w:rPr>
      </w:pPr>
    </w:p>
    <w:sectPr w:rsidR="00B322CF" w:rsidRPr="00B322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2CF"/>
    <w:rsid w:val="0007075F"/>
    <w:rsid w:val="00301DA8"/>
    <w:rsid w:val="00304EEC"/>
    <w:rsid w:val="00646B78"/>
    <w:rsid w:val="008A3878"/>
    <w:rsid w:val="009F6DDE"/>
    <w:rsid w:val="00AD78F7"/>
    <w:rsid w:val="00B322CF"/>
    <w:rsid w:val="00B478D8"/>
    <w:rsid w:val="00E83B55"/>
    <w:rsid w:val="00EF5608"/>
    <w:rsid w:val="00F520DA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DB200B-BF1D-4983-B631-148F6BA3D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2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2020-06-18T04:21:00Z</dcterms:created>
  <dcterms:modified xsi:type="dcterms:W3CDTF">2020-06-19T02:37:00Z</dcterms:modified>
</cp:coreProperties>
</file>